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FICHA DESCRIPTIVA DEL GRUPO DE SEXTO GRADO</w:t>
      </w:r>
    </w:p>
    <w:p>
      <w:r>
        <w:t>Ciclo escolar: 2024-2025</w:t>
      </w:r>
    </w:p>
    <w:p>
      <w:r>
        <w:t>Grado: Sexto de primaria</w:t>
      </w:r>
    </w:p>
    <w:p>
      <w:r>
        <w:t>Docente: [Tu nombre aquí]</w:t>
      </w:r>
    </w:p>
    <w:p>
      <w:r>
        <w:t>Número de alumnos: [Cantidad]</w:t>
      </w:r>
    </w:p>
    <w:p>
      <w:r>
        <w:t>Escuela: [Nombre de la escuela]</w:t>
      </w:r>
    </w:p>
    <w:p>
      <w:pPr>
        <w:pStyle w:val="ListBullet"/>
      </w:pPr>
      <w:r>
        <w:br/>
        <w:t>✅ FORTALEZAS DEL GRUPO:</w:t>
      </w:r>
    </w:p>
    <w:p>
      <w:pPr>
        <w:pStyle w:val="ListBullet"/>
      </w:pPr>
      <w:r>
        <w:t>La mayoría de los alumnos muestra interés por aprender y participa activamente en clase.</w:t>
      </w:r>
    </w:p>
    <w:p>
      <w:pPr>
        <w:pStyle w:val="ListBullet"/>
      </w:pPr>
      <w:r>
        <w:t>Buen manejo de normas básicas de convivencia dentro del aula.</w:t>
      </w:r>
    </w:p>
    <w:p>
      <w:pPr>
        <w:pStyle w:val="ListBullet"/>
      </w:pPr>
      <w:r>
        <w:t>La lectura en voz alta ha mejorado, y algunos estudiantes muestran fluidez aceptable.</w:t>
      </w:r>
    </w:p>
    <w:p>
      <w:pPr>
        <w:pStyle w:val="ListBullet"/>
      </w:pPr>
      <w:r>
        <w:t>En valores, se observa respeto hacia las figuras de autoridad y sentido de responsabilidad en actividades colectivas.</w:t>
      </w:r>
    </w:p>
    <w:p>
      <w:pPr>
        <w:pStyle w:val="ListBullet"/>
      </w:pPr>
      <w:r>
        <w:t>Trabajan bien en equipo cuando hay una consigna clara y apoyo del docente.</w:t>
      </w:r>
    </w:p>
    <w:p>
      <w:pPr>
        <w:pStyle w:val="ListBullet"/>
      </w:pPr>
      <w:r>
        <w:br/>
        <w:t>⚠️ DEBILIDADES O ÁREAS DE OPORTUNIDAD:</w:t>
      </w:r>
    </w:p>
    <w:p>
      <w:pPr>
        <w:pStyle w:val="ListBullet"/>
      </w:pPr>
      <w:r>
        <w:t>Algunos alumnos presentan bajo rendimiento en cálculo mental; se observa lentitud para resolver operaciones sin material de apoyo.</w:t>
      </w:r>
    </w:p>
    <w:p>
      <w:pPr>
        <w:pStyle w:val="ListBullet"/>
      </w:pPr>
      <w:r>
        <w:t>La comprensión lectora requiere refuerzo, especialmente en identificar ideas principales e inferencias.</w:t>
      </w:r>
    </w:p>
    <w:p>
      <w:pPr>
        <w:pStyle w:val="ListBullet"/>
      </w:pPr>
      <w:r>
        <w:t>Hay alumnos con dificultades para expresar sus ideas de forma oral y escrita con claridad.</w:t>
      </w:r>
    </w:p>
    <w:p>
      <w:pPr>
        <w:pStyle w:val="ListBullet"/>
      </w:pPr>
      <w:r>
        <w:t>En valores, algunos casos aislados de falta de empatía y trabajo en la autorregulación emocional.</w:t>
      </w:r>
    </w:p>
    <w:p>
      <w:pPr>
        <w:pStyle w:val="ListBullet"/>
      </w:pPr>
      <w:r>
        <w:br/>
        <w:t>👨‍👩‍👧 SUGERENCIAS PARA LAS FAMILIAS:</w:t>
      </w:r>
    </w:p>
    <w:p>
      <w:pPr>
        <w:pStyle w:val="ListBullet"/>
      </w:pPr>
      <w:r>
        <w:t>Fomentar el hábito de la lectura en casa al menos 15 minutos diarios con acompañamiento.</w:t>
      </w:r>
    </w:p>
    <w:p>
      <w:pPr>
        <w:pStyle w:val="ListBullet"/>
      </w:pPr>
      <w:r>
        <w:t>Practicar cálculo mental en situaciones cotidianas (compras, juegos, retos matemáticos).</w:t>
      </w:r>
    </w:p>
    <w:p>
      <w:pPr>
        <w:pStyle w:val="ListBullet"/>
      </w:pPr>
      <w:r>
        <w:t>Platicar con los hijos sobre sus emociones, reforzando el respeto, la empatía y la solución pacífica de conflictos.</w:t>
      </w:r>
    </w:p>
    <w:p>
      <w:pPr>
        <w:pStyle w:val="ListBullet"/>
      </w:pPr>
      <w:r>
        <w:t>Dar seguimiento a las tareas y mantener comunicación frecuente con la escuela.</w:t>
      </w:r>
    </w:p>
    <w:p>
      <w:pPr>
        <w:pStyle w:val="ListBullet"/>
      </w:pPr>
      <w:r>
        <w:br/>
        <w:t>👩‍🏫 SUGERENCIAS PARA EL PRÓXIMO MAESTRO/A DEL GRUPO:</w:t>
      </w:r>
    </w:p>
    <w:p>
      <w:pPr>
        <w:pStyle w:val="ListBullet"/>
      </w:pPr>
      <w:r>
        <w:t>Iniciar el ciclo reforzando operaciones básicas (sumas, restas, multiplicaciones y divisiones) con ejercicios de agilidad mental.</w:t>
      </w:r>
    </w:p>
    <w:p>
      <w:pPr>
        <w:pStyle w:val="ListBullet"/>
      </w:pPr>
      <w:r>
        <w:t>Establecer una rutina diaria de lectura breve con preguntas guiadas para mejorar comprensión.</w:t>
      </w:r>
    </w:p>
    <w:p>
      <w:pPr>
        <w:pStyle w:val="ListBullet"/>
      </w:pPr>
      <w:r>
        <w:t>Promover actividades que fortalezcan el trabajo en equipo y el diálogo respetuoso.</w:t>
      </w:r>
    </w:p>
    <w:p>
      <w:pPr>
        <w:pStyle w:val="ListBullet"/>
      </w:pPr>
      <w:r>
        <w:t>Usar recursos visuales, organizadores gráficos y dinámicas activas para captar su atención y facilitar el aprendizaje.</w:t>
      </w:r>
    </w:p>
    <w:p>
      <w:pPr>
        <w:pStyle w:val="ListBullet"/>
      </w:pPr>
      <w:r>
        <w:t>Incluir proyectos que promuevan valores como la solidaridad, el compromiso y la responsabilidad.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